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8C" w:rsidRPr="00D04123" w:rsidRDefault="00D04123">
      <w:pPr>
        <w:spacing w:before="65"/>
        <w:ind w:left="4651"/>
        <w:rPr>
          <w:rFonts w:ascii="Arial" w:eastAsia="Lucida Sans" w:hAnsi="Arial" w:cs="Arial"/>
          <w:sz w:val="44"/>
          <w:szCs w:val="44"/>
          <w:lang w:val="kk-KZ"/>
        </w:rPr>
      </w:pPr>
      <w:r>
        <w:rPr>
          <w:rFonts w:ascii="Arial" w:eastAsia="Lucida Sans" w:hAnsi="Arial" w:cs="Arial"/>
          <w:sz w:val="44"/>
          <w:szCs w:val="44"/>
          <w:lang w:val="kk-KZ"/>
        </w:rPr>
        <w:t>Қайратұлы Ерлік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before="168" w:line="226" w:lineRule="auto"/>
        <w:ind w:left="465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Мұғалім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before="11" w:line="208" w:lineRule="auto"/>
        <w:ind w:left="4650" w:right="13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Білімі: Талдықорған қаласы, Ілияс Жансүгіров атындағы Жетісу университеті, дене шынықтыру және өнер факультеті дене шынықтыру мамандығы 4-курс білімгері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line="208" w:lineRule="auto"/>
        <w:ind w:left="4650" w:right="327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6B01402-Дене шынықтыру және спорт Туған күні: 23.06.2004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line="200" w:lineRule="auto"/>
        <w:ind w:left="465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Қала</w:t>
      </w:r>
      <w:r>
        <w:rPr>
          <w:color w:val="000000"/>
          <w:sz w:val="20"/>
          <w:szCs w:val="20"/>
        </w:rPr>
        <w:t>: Жетісу облысы,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before="10" w:line="208" w:lineRule="auto"/>
        <w:ind w:left="4650" w:right="327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Ескелды ауданы, Карабулак ауылы Ескелды би 59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line="200" w:lineRule="auto"/>
        <w:ind w:left="465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Телефон: +7 777 619 2992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line="226" w:lineRule="auto"/>
        <w:ind w:left="465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Электрондық </w:t>
      </w:r>
      <w:hyperlink r:id="rId6">
        <w:r>
          <w:rPr>
            <w:color w:val="000000"/>
            <w:sz w:val="20"/>
            <w:szCs w:val="20"/>
          </w:rPr>
          <w:t>поштасы:Sunpayus23@gmail.com</w:t>
        </w:r>
      </w:hyperlink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75"/>
        <w:rPr>
          <w:color w:val="000000"/>
          <w:sz w:val="20"/>
          <w:szCs w:val="20"/>
        </w:rPr>
        <w:sectPr w:rsidR="001A658C">
          <w:pgSz w:w="11910" w:h="16850"/>
          <w:pgMar w:top="260" w:right="0" w:bottom="280" w:left="0" w:header="360" w:footer="360" w:gutter="0"/>
          <w:pgNumType w:start="1"/>
          <w:cols w:space="720"/>
        </w:sectPr>
      </w:pPr>
    </w:p>
    <w:p w:rsidR="001A658C" w:rsidRDefault="00D04123">
      <w:pPr>
        <w:spacing w:before="299" w:line="278" w:lineRule="auto"/>
        <w:ind w:left="409" w:right="38" w:hanging="188"/>
        <w:rPr>
          <w:sz w:val="39"/>
          <w:szCs w:val="39"/>
        </w:rPr>
      </w:pPr>
      <w:r>
        <w:rPr>
          <w:color w:val="FFFFFF"/>
          <w:sz w:val="39"/>
          <w:szCs w:val="39"/>
        </w:rPr>
        <w:lastRenderedPageBreak/>
        <w:t>ЖҰМЫС ТӘЖІРИБЕСІ ОҚУ ПРАКТИКАСЫ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before="148" w:line="208" w:lineRule="auto"/>
        <w:ind w:left="222" w:right="4767"/>
        <w:rPr>
          <w:color w:val="000000"/>
          <w:sz w:val="20"/>
          <w:szCs w:val="20"/>
        </w:rPr>
      </w:pPr>
      <w:r>
        <w:br w:type="column"/>
      </w:r>
      <w:r>
        <w:rPr>
          <w:color w:val="000000"/>
          <w:sz w:val="20"/>
          <w:szCs w:val="20"/>
        </w:rPr>
        <w:lastRenderedPageBreak/>
        <w:t>Дене шынықтыру мұғалімі 2024 қаңтар – 2024 сәуір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line="208" w:lineRule="auto"/>
        <w:ind w:left="22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Жетісу облысы ,Ескелды ауданы титова мектеби орта мектеп мектепке дейінгі 2025 қаңтар – 2025 сәуір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before="1" w:line="208" w:lineRule="auto"/>
        <w:ind w:left="222" w:right="305"/>
        <w:rPr>
          <w:color w:val="000000"/>
          <w:sz w:val="20"/>
          <w:szCs w:val="20"/>
        </w:rPr>
        <w:sectPr w:rsidR="001A658C">
          <w:type w:val="continuous"/>
          <w:pgSz w:w="11910" w:h="16850"/>
          <w:pgMar w:top="260" w:right="0" w:bottom="280" w:left="0" w:header="360" w:footer="360" w:gutter="0"/>
          <w:cols w:num="2" w:space="720" w:equalWidth="0">
            <w:col w:w="5807" w:space="296"/>
            <w:col w:w="5807" w:space="0"/>
          </w:cols>
        </w:sectPr>
      </w:pPr>
      <w:r>
        <w:rPr>
          <w:color w:val="000000"/>
          <w:sz w:val="20"/>
          <w:szCs w:val="20"/>
        </w:rPr>
        <w:t>Жетісу облысы ,Ескелді ауданы ,Матай Байсов аулы Темірғали Рүстембеков орта мектеп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309"/>
        <w:rPr>
          <w:color w:val="000000"/>
          <w:sz w:val="28"/>
          <w:szCs w:val="28"/>
        </w:rPr>
      </w:pPr>
    </w:p>
    <w:p w:rsidR="001A658C" w:rsidRDefault="00D04123">
      <w:pPr>
        <w:spacing w:before="1" w:line="180" w:lineRule="auto"/>
        <w:ind w:left="4565" w:right="1363"/>
        <w:rPr>
          <w:sz w:val="28"/>
          <w:szCs w:val="28"/>
        </w:rPr>
      </w:pPr>
      <w:r>
        <w:rPr>
          <w:sz w:val="28"/>
          <w:szCs w:val="28"/>
        </w:rPr>
        <w:t>Дене -шынықтыру және өнер факультеті 2026 жылдың мамыры, ішкі оқу формасы</w:t>
      </w:r>
      <w:r>
        <w:rPr>
          <w:noProof/>
          <w:lang w:val="ru-RU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882377</wp:posOffset>
                </wp:positionH>
                <wp:positionV relativeFrom="paragraph">
                  <wp:posOffset>-64336</wp:posOffset>
                </wp:positionV>
                <wp:extent cx="854075" cy="3810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381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A658C" w:rsidRDefault="00D04123">
                            <w:pPr>
                              <w:spacing w:before="30"/>
                              <w:rPr>
                                <w:sz w:val="44"/>
                              </w:rPr>
                            </w:pPr>
                            <w:r>
                              <w:rPr>
                                <w:color w:val="DEDDDF"/>
                                <w:spacing w:val="-9"/>
                                <w:sz w:val="44"/>
                              </w:rPr>
                              <w:t>БІЛІМІ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882377</wp:posOffset>
                </wp:positionH>
                <wp:positionV relativeFrom="paragraph">
                  <wp:posOffset>-64336</wp:posOffset>
                </wp:positionV>
                <wp:extent cx="854075" cy="381000"/>
                <wp:effectExtent b="0" l="0" r="0" t="0"/>
                <wp:wrapNone/>
                <wp:docPr id="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4075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A658C" w:rsidRDefault="00D04123">
      <w:pPr>
        <w:spacing w:before="3" w:line="180" w:lineRule="auto"/>
        <w:ind w:left="4565"/>
        <w:rPr>
          <w:sz w:val="28"/>
          <w:szCs w:val="28"/>
        </w:rPr>
      </w:pPr>
      <w:r>
        <w:rPr>
          <w:sz w:val="28"/>
          <w:szCs w:val="28"/>
        </w:rPr>
        <w:t>Талдықорған қаласы, Ілияс Жансүгіров атындағы Жетісу университеті</w:t>
      </w:r>
    </w:p>
    <w:p w:rsidR="001A658C" w:rsidRDefault="00D04123">
      <w:pPr>
        <w:spacing w:line="271" w:lineRule="auto"/>
        <w:ind w:left="4565"/>
        <w:rPr>
          <w:sz w:val="28"/>
          <w:szCs w:val="28"/>
        </w:rPr>
      </w:pPr>
      <w:r>
        <w:rPr>
          <w:sz w:val="28"/>
          <w:szCs w:val="28"/>
        </w:rPr>
        <w:t>Бүкіл оқу уақытындағы орташа балл (GPA) .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12"/>
          <w:szCs w:val="12"/>
        </w:rPr>
        <w:sectPr w:rsidR="001A658C">
          <w:type w:val="continuous"/>
          <w:pgSz w:w="11910" w:h="16850"/>
          <w:pgMar w:top="260" w:right="0" w:bottom="280" w:left="0" w:header="360" w:footer="360" w:gutter="0"/>
          <w:cols w:space="720"/>
        </w:sectPr>
      </w:pPr>
    </w:p>
    <w:p w:rsidR="001A658C" w:rsidRDefault="00D04123">
      <w:pPr>
        <w:spacing w:before="124" w:line="276" w:lineRule="auto"/>
        <w:ind w:left="1156" w:right="38" w:hanging="684"/>
        <w:rPr>
          <w:sz w:val="37"/>
          <w:szCs w:val="37"/>
        </w:rPr>
      </w:pPr>
      <w:r>
        <w:rPr>
          <w:color w:val="DEDDDF"/>
          <w:sz w:val="37"/>
          <w:szCs w:val="37"/>
        </w:rPr>
        <w:lastRenderedPageBreak/>
        <w:t>ҚОСЫМША</w:t>
      </w:r>
      <w:r>
        <w:rPr>
          <w:color w:val="DEDDDF"/>
          <w:sz w:val="37"/>
          <w:szCs w:val="37"/>
        </w:rPr>
        <w:t xml:space="preserve"> БІЛІМІ БІЛІКТІЛІГІ</w:t>
      </w:r>
    </w:p>
    <w:p w:rsidR="001A658C" w:rsidRDefault="00D04123">
      <w:pPr>
        <w:spacing w:before="264"/>
        <w:ind w:left="472"/>
        <w:rPr>
          <w:sz w:val="33"/>
          <w:szCs w:val="33"/>
        </w:rPr>
        <w:sectPr w:rsidR="001A658C">
          <w:type w:val="continuous"/>
          <w:pgSz w:w="11910" w:h="16850"/>
          <w:pgMar w:top="260" w:right="0" w:bottom="280" w:left="0" w:header="360" w:footer="360" w:gutter="0"/>
          <w:cols w:num="2" w:space="720" w:equalWidth="0">
            <w:col w:w="5788" w:space="333"/>
            <w:col w:w="5788" w:space="0"/>
          </w:cols>
        </w:sectPr>
      </w:pPr>
      <w:r>
        <w:br w:type="column"/>
      </w:r>
      <w:r>
        <w:rPr>
          <w:sz w:val="33"/>
          <w:szCs w:val="33"/>
        </w:rPr>
        <w:lastRenderedPageBreak/>
        <w:t>Дене шынықтыру пәні мұғалімі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val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0696575"/>
                          <a:chOff x="0" y="0"/>
                          <a:chExt cx="7562850" cy="10696575"/>
                        </a:xfrm>
                      </wpg:grpSpPr>
                      <wps:wsp>
                        <wps:cNvPr id="1" name="Полилиния 1"/>
                        <wps:cNvSpPr/>
                        <wps:spPr>
                          <a:xfrm>
                            <a:off x="2801105" y="0"/>
                            <a:ext cx="4761865" cy="1069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61865" h="10696575">
                                <a:moveTo>
                                  <a:pt x="0" y="10696574"/>
                                </a:moveTo>
                                <a:lnTo>
                                  <a:pt x="4761744" y="10696574"/>
                                </a:lnTo>
                                <a:lnTo>
                                  <a:pt x="47617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96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DDD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олилиния 2"/>
                        <wps:cNvSpPr/>
                        <wps:spPr>
                          <a:xfrm>
                            <a:off x="0" y="0"/>
                            <a:ext cx="2801620" cy="1069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1620" h="10696575">
                                <a:moveTo>
                                  <a:pt x="2801105" y="10696574"/>
                                </a:moveTo>
                                <a:lnTo>
                                  <a:pt x="0" y="10696574"/>
                                </a:lnTo>
                                <a:lnTo>
                                  <a:pt x="0" y="0"/>
                                </a:lnTo>
                                <a:lnTo>
                                  <a:pt x="2801105" y="0"/>
                                </a:lnTo>
                                <a:lnTo>
                                  <a:pt x="2801105" y="10696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373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9350" y="265916"/>
                            <a:ext cx="1924775" cy="23821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b="0" l="0" r="0" t="0"/>
                <wp:wrapNone/>
                <wp:docPr id="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10696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196"/>
        <w:rPr>
          <w:color w:val="000000"/>
          <w:sz w:val="24"/>
          <w:szCs w:val="24"/>
        </w:rPr>
      </w:pPr>
    </w:p>
    <w:p w:rsidR="001A658C" w:rsidRDefault="00D04123">
      <w:pPr>
        <w:tabs>
          <w:tab w:val="left" w:pos="4565"/>
        </w:tabs>
        <w:ind w:left="222"/>
        <w:rPr>
          <w:sz w:val="24"/>
          <w:szCs w:val="24"/>
        </w:rPr>
      </w:pPr>
      <w:r>
        <w:rPr>
          <w:color w:val="DEDDDF"/>
          <w:sz w:val="60"/>
          <w:szCs w:val="60"/>
          <w:vertAlign w:val="superscript"/>
        </w:rPr>
        <w:t>КӘСІБИ ДАҒДЫЛАРЫ</w:t>
      </w:r>
      <w:r>
        <w:rPr>
          <w:color w:val="DEDDDF"/>
          <w:sz w:val="60"/>
          <w:szCs w:val="60"/>
          <w:vertAlign w:val="superscript"/>
        </w:rPr>
        <w:tab/>
      </w:r>
      <w:r>
        <w:rPr>
          <w:sz w:val="24"/>
          <w:szCs w:val="24"/>
        </w:rPr>
        <w:t>• Цифрлық сауаттылық: MS Word, MS PowerPoint, WPS Office.</w:t>
      </w:r>
    </w:p>
    <w:p w:rsidR="001A658C" w:rsidRDefault="00D041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9"/>
        </w:tabs>
        <w:spacing w:before="48"/>
        <w:ind w:left="4719" w:hanging="153"/>
        <w:rPr>
          <w:color w:val="000000"/>
        </w:rPr>
      </w:pPr>
      <w:r>
        <w:rPr>
          <w:color w:val="000000"/>
          <w:sz w:val="24"/>
          <w:szCs w:val="24"/>
        </w:rPr>
        <w:t>Коммуникация және көшбасшылық қабілет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62"/>
        <w:rPr>
          <w:color w:val="000000"/>
          <w:sz w:val="24"/>
          <w:szCs w:val="24"/>
        </w:rPr>
      </w:pPr>
    </w:p>
    <w:p w:rsidR="001A658C" w:rsidRDefault="00D04123">
      <w:pPr>
        <w:tabs>
          <w:tab w:val="left" w:pos="4565"/>
        </w:tabs>
        <w:spacing w:line="394" w:lineRule="auto"/>
        <w:ind w:left="453"/>
        <w:rPr>
          <w:sz w:val="35"/>
          <w:szCs w:val="35"/>
        </w:rPr>
      </w:pPr>
      <w:r>
        <w:rPr>
          <w:color w:val="DEDDDF"/>
          <w:sz w:val="37"/>
          <w:szCs w:val="37"/>
        </w:rPr>
        <w:t>ЖЕКЕ ҚАСИЕТТЕРІ</w:t>
      </w:r>
      <w:r>
        <w:rPr>
          <w:color w:val="DEDDDF"/>
          <w:sz w:val="37"/>
          <w:szCs w:val="37"/>
        </w:rPr>
        <w:tab/>
      </w:r>
      <w:r>
        <w:rPr>
          <w:sz w:val="35"/>
          <w:szCs w:val="35"/>
        </w:rPr>
        <w:t>сын тұрғысынан ойлау;</w:t>
      </w:r>
    </w:p>
    <w:p w:rsidR="001A658C" w:rsidRDefault="00D04123">
      <w:pPr>
        <w:spacing w:line="327" w:lineRule="auto"/>
        <w:ind w:left="4565"/>
        <w:rPr>
          <w:sz w:val="35"/>
          <w:szCs w:val="35"/>
        </w:rPr>
      </w:pPr>
      <w:r>
        <w:rPr>
          <w:sz w:val="35"/>
          <w:szCs w:val="35"/>
        </w:rPr>
        <w:t>жоғары жауапкершілік;</w:t>
      </w:r>
    </w:p>
    <w:p w:rsidR="001A658C" w:rsidRDefault="00D04123">
      <w:pPr>
        <w:spacing w:before="28" w:line="192" w:lineRule="auto"/>
        <w:ind w:left="4565" w:right="425"/>
        <w:rPr>
          <w:sz w:val="35"/>
          <w:szCs w:val="35"/>
        </w:rPr>
        <w:sectPr w:rsidR="001A658C">
          <w:type w:val="continuous"/>
          <w:pgSz w:w="11910" w:h="16850"/>
          <w:pgMar w:top="260" w:right="0" w:bottom="280" w:left="0" w:header="360" w:footer="360" w:gutter="0"/>
          <w:cols w:space="720"/>
        </w:sectPr>
      </w:pPr>
      <w:r>
        <w:rPr>
          <w:sz w:val="35"/>
          <w:szCs w:val="35"/>
        </w:rPr>
        <w:t>аудиториямен жұмыс істеу дағдылары; кері байланыс беру қабілеті; командалық жұмысқа қабілеті; аналитикалық ойлау қабілеті; шығармашылық ойлау қабілеті</w:t>
      </w:r>
    </w:p>
    <w:p w:rsidR="001A658C" w:rsidRPr="00D04123" w:rsidRDefault="00D04123">
      <w:pPr>
        <w:spacing w:before="65" w:line="642" w:lineRule="auto"/>
        <w:ind w:left="1507" w:right="518"/>
        <w:jc w:val="center"/>
        <w:rPr>
          <w:rFonts w:ascii="Arial" w:eastAsia="Lucida Sans" w:hAnsi="Arial" w:cs="Arial"/>
          <w:sz w:val="44"/>
          <w:szCs w:val="44"/>
          <w:lang w:val="kk-KZ"/>
        </w:rPr>
      </w:pPr>
      <w:r>
        <w:rPr>
          <w:rFonts w:ascii="Lucida Sans" w:eastAsia="Lucida Sans" w:hAnsi="Lucida Sans" w:cs="Lucida Sans"/>
          <w:noProof/>
          <w:sz w:val="44"/>
          <w:szCs w:val="44"/>
          <w:lang w:val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hidden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EDDD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10696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Lucida Sans" w:eastAsia="Lucida Sans" w:hAnsi="Lucida Sans" w:cs="Lucida Sans"/>
          <w:noProof/>
          <w:sz w:val="44"/>
          <w:szCs w:val="44"/>
          <w:lang w:val="ru-RU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265916</wp:posOffset>
                </wp:positionV>
                <wp:extent cx="2670810" cy="10431145"/>
                <wp:effectExtent l="0" t="0" r="0" b="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0810" cy="10431145"/>
                          <a:chOff x="0" y="0"/>
                          <a:chExt cx="2670810" cy="10431145"/>
                        </a:xfrm>
                      </wpg:grpSpPr>
                      <wps:wsp>
                        <wps:cNvPr id="8" name="Полилиния 8"/>
                        <wps:cNvSpPr/>
                        <wps:spPr>
                          <a:xfrm>
                            <a:off x="0" y="0"/>
                            <a:ext cx="2670810" cy="104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0810" h="10431145">
                                <a:moveTo>
                                  <a:pt x="2670733" y="10430657"/>
                                </a:moveTo>
                                <a:lnTo>
                                  <a:pt x="0" y="10430657"/>
                                </a:lnTo>
                                <a:lnTo>
                                  <a:pt x="0" y="0"/>
                                </a:lnTo>
                                <a:lnTo>
                                  <a:pt x="2670733" y="0"/>
                                </a:lnTo>
                                <a:lnTo>
                                  <a:pt x="2670733" y="104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373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9351" y="0"/>
                            <a:ext cx="1924775" cy="23821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Поле 10"/>
                        <wps:cNvSpPr txBox="1"/>
                        <wps:spPr>
                          <a:xfrm>
                            <a:off x="33969" y="2912203"/>
                            <a:ext cx="2628900" cy="7715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30"/>
                                <w:ind w:left="105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D9D9D9"/>
                                  <w:sz w:val="44"/>
                                </w:rPr>
                                <w:t>WORK</w:t>
                              </w:r>
                              <w:r>
                                <w:rPr>
                                  <w:color w:val="D9D9D9"/>
                                  <w:spacing w:val="-2"/>
                                  <w:sz w:val="44"/>
                                </w:rPr>
                                <w:t>EXPERIENCE</w:t>
                              </w:r>
                            </w:p>
                            <w:p w:rsidR="001A658C" w:rsidRDefault="00D04123">
                              <w:pPr>
                                <w:spacing w:before="84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D9D9D9"/>
                                  <w:sz w:val="44"/>
                                </w:rPr>
                                <w:t>TRAINING</w:t>
                              </w:r>
                              <w:r>
                                <w:rPr>
                                  <w:color w:val="D9D9D9"/>
                                  <w:spacing w:val="-2"/>
                                  <w:sz w:val="44"/>
                                </w:rPr>
                                <w:t>PRACTICE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Поле 11"/>
                        <wps:cNvSpPr txBox="1"/>
                        <wps:spPr>
                          <a:xfrm>
                            <a:off x="409500" y="4753908"/>
                            <a:ext cx="2059305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30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DEDDDF"/>
                                  <w:spacing w:val="-2"/>
                                  <w:w w:val="105"/>
                                  <w:sz w:val="44"/>
                                </w:rPr>
                                <w:t>ОБРАЗОВАНИЕ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Поле 12"/>
                        <wps:cNvSpPr txBox="1"/>
                        <wps:spPr>
                          <a:xfrm>
                            <a:off x="112935" y="6496207"/>
                            <a:ext cx="2470785" cy="8426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15" w:line="280" w:lineRule="auto"/>
                                <w:ind w:left="1" w:right="19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0"/>
                                  <w:sz w:val="20"/>
                                </w:rPr>
                                <w:t>ДОПОЛНИТЕЛЬНОЕ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ОБРАЗОВАНИЕТРЕНИНГИИКУРСЫ</w:t>
                              </w:r>
                            </w:p>
                            <w:p w:rsidR="001A658C" w:rsidRDefault="00D04123">
                              <w:pPr>
                                <w:spacing w:before="227"/>
                                <w:ind w:right="19"/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40"/>
                                </w:rPr>
                                <w:t>ЛИЧНЫЕ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40"/>
                                </w:rPr>
                                <w:t>КАЧЕСТВА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265916</wp:posOffset>
                </wp:positionV>
                <wp:extent cx="2670810" cy="10431145"/>
                <wp:effectExtent b="0" l="0" r="0" t="0"/>
                <wp:wrapNone/>
                <wp:docPr id="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70810" cy="10431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Lucida Sans" w:eastAsia="Lucida Sans" w:hAnsi="Lucida Sans" w:cs="Lucida Sans"/>
          <w:sz w:val="44"/>
          <w:szCs w:val="44"/>
        </w:rPr>
        <w:t>Қ</w:t>
      </w:r>
      <w:r>
        <w:rPr>
          <w:rFonts w:ascii="Arial" w:eastAsia="Lucida Sans" w:hAnsi="Arial" w:cs="Arial"/>
          <w:sz w:val="44"/>
          <w:szCs w:val="44"/>
          <w:lang w:val="kk-KZ"/>
        </w:rPr>
        <w:t>Қайратұлы Ерлік</w:t>
      </w:r>
      <w:bookmarkStart w:id="0" w:name="_GoBack"/>
      <w:bookmarkEnd w:id="0"/>
    </w:p>
    <w:p w:rsidR="001A658C" w:rsidRDefault="00D04123">
      <w:pPr>
        <w:spacing w:line="304" w:lineRule="auto"/>
        <w:ind w:left="4407"/>
        <w:rPr>
          <w:sz w:val="28"/>
          <w:szCs w:val="28"/>
        </w:rPr>
      </w:pPr>
      <w:r>
        <w:rPr>
          <w:sz w:val="28"/>
          <w:szCs w:val="28"/>
        </w:rPr>
        <w:t>Образование: г.Талдыкорган, Жетысуский</w:t>
      </w:r>
    </w:p>
    <w:p w:rsidR="001A658C" w:rsidRDefault="00D04123">
      <w:pPr>
        <w:spacing w:before="57" w:line="280" w:lineRule="auto"/>
        <w:ind w:left="4407"/>
        <w:rPr>
          <w:sz w:val="28"/>
          <w:szCs w:val="28"/>
        </w:rPr>
      </w:pPr>
      <w:r>
        <w:rPr>
          <w:sz w:val="28"/>
          <w:szCs w:val="28"/>
        </w:rPr>
        <w:t>университет имени Ильяса Жансугурова, студента4 курса Факультет физической культуры и исскуства 6B01402 – Физическая культура</w:t>
      </w:r>
    </w:p>
    <w:p w:rsidR="001A658C" w:rsidRDefault="00D04123">
      <w:pPr>
        <w:spacing w:line="336" w:lineRule="auto"/>
        <w:ind w:left="4407"/>
        <w:rPr>
          <w:sz w:val="28"/>
          <w:szCs w:val="28"/>
        </w:rPr>
      </w:pPr>
      <w:r>
        <w:rPr>
          <w:sz w:val="28"/>
          <w:szCs w:val="28"/>
        </w:rPr>
        <w:t>Дата рождения:23.06.2004</w:t>
      </w:r>
    </w:p>
    <w:p w:rsidR="001A658C" w:rsidRDefault="00D04123">
      <w:pPr>
        <w:spacing w:before="57" w:line="280" w:lineRule="auto"/>
        <w:ind w:left="4407"/>
        <w:rPr>
          <w:sz w:val="28"/>
          <w:szCs w:val="28"/>
        </w:rPr>
      </w:pPr>
      <w:r>
        <w:rPr>
          <w:sz w:val="28"/>
          <w:szCs w:val="28"/>
        </w:rPr>
        <w:t>Город: Жетысуская область ,Ескелды ауданы</w:t>
      </w:r>
      <w:r>
        <w:rPr>
          <w:sz w:val="28"/>
          <w:szCs w:val="28"/>
        </w:rPr>
        <w:t>, Карабулак ауылы</w:t>
      </w:r>
    </w:p>
    <w:p w:rsidR="001A658C" w:rsidRDefault="00D04123">
      <w:pPr>
        <w:spacing w:line="280" w:lineRule="auto"/>
        <w:ind w:left="4407" w:right="1876"/>
        <w:rPr>
          <w:sz w:val="28"/>
          <w:szCs w:val="28"/>
        </w:rPr>
      </w:pPr>
      <w:r>
        <w:rPr>
          <w:sz w:val="28"/>
          <w:szCs w:val="28"/>
        </w:rPr>
        <w:t>Семейное положение: не женат Телефон: +7 777 619 2992</w:t>
      </w:r>
    </w:p>
    <w:p w:rsidR="001A658C" w:rsidRDefault="00D04123">
      <w:pPr>
        <w:spacing w:line="336" w:lineRule="auto"/>
        <w:ind w:left="4407"/>
        <w:rPr>
          <w:sz w:val="28"/>
          <w:szCs w:val="28"/>
        </w:rPr>
      </w:pPr>
      <w:r>
        <w:rPr>
          <w:sz w:val="28"/>
          <w:szCs w:val="28"/>
        </w:rPr>
        <w:t xml:space="preserve">Emai: </w:t>
      </w:r>
      <w:hyperlink r:id="rId13">
        <w:r>
          <w:rPr>
            <w:sz w:val="28"/>
            <w:szCs w:val="28"/>
          </w:rPr>
          <w:t>Sunpayus23@gmail.com</w:t>
        </w:r>
      </w:hyperlink>
    </w:p>
    <w:p w:rsidR="001A658C" w:rsidRDefault="00D04123">
      <w:pPr>
        <w:spacing w:before="215" w:line="280" w:lineRule="auto"/>
        <w:ind w:left="4305" w:right="1363"/>
        <w:rPr>
          <w:sz w:val="35"/>
          <w:szCs w:val="35"/>
        </w:rPr>
      </w:pPr>
      <w:r>
        <w:rPr>
          <w:sz w:val="35"/>
          <w:szCs w:val="35"/>
        </w:rPr>
        <w:t>Учитель физической культуры Январь 2025 - Февраль 2025 Титова«Средняя школа № КГУ » Январь 2026 – Февраль 2026</w:t>
      </w:r>
      <w:r>
        <w:rPr>
          <w:sz w:val="35"/>
          <w:szCs w:val="35"/>
        </w:rPr>
        <w:t xml:space="preserve"> г.Актубек «Средняя школа № КГУ»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35"/>
          <w:szCs w:val="35"/>
        </w:rPr>
      </w:pPr>
    </w:p>
    <w:p w:rsidR="001A658C" w:rsidRDefault="00D04123">
      <w:pPr>
        <w:ind w:left="4305"/>
        <w:rPr>
          <w:sz w:val="33"/>
          <w:szCs w:val="33"/>
        </w:rPr>
      </w:pPr>
      <w:r>
        <w:rPr>
          <w:sz w:val="33"/>
          <w:szCs w:val="33"/>
        </w:rPr>
        <w:t>Физическая культура</w:t>
      </w:r>
    </w:p>
    <w:p w:rsidR="001A658C" w:rsidRDefault="00D04123">
      <w:pPr>
        <w:spacing w:before="66" w:line="278" w:lineRule="auto"/>
        <w:ind w:left="4305"/>
        <w:rPr>
          <w:sz w:val="33"/>
          <w:szCs w:val="33"/>
        </w:rPr>
      </w:pPr>
      <w:r>
        <w:rPr>
          <w:sz w:val="33"/>
          <w:szCs w:val="33"/>
        </w:rPr>
        <w:t>Май 2026г, Физическая культура и исскуство,Очная</w:t>
      </w:r>
    </w:p>
    <w:p w:rsidR="001A658C" w:rsidRDefault="00D04123">
      <w:pPr>
        <w:spacing w:before="4" w:line="278" w:lineRule="auto"/>
        <w:ind w:left="4305"/>
        <w:rPr>
          <w:sz w:val="33"/>
          <w:szCs w:val="33"/>
        </w:rPr>
      </w:pPr>
      <w:r>
        <w:rPr>
          <w:sz w:val="33"/>
          <w:szCs w:val="33"/>
        </w:rPr>
        <w:t>Жетысуский университет имени Ильяса Жансугурова, город Талдыкорган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98"/>
        <w:rPr>
          <w:color w:val="000000"/>
          <w:sz w:val="33"/>
          <w:szCs w:val="33"/>
        </w:rPr>
      </w:pPr>
    </w:p>
    <w:p w:rsidR="001A658C" w:rsidRDefault="00D04123">
      <w:pPr>
        <w:ind w:left="4524"/>
        <w:rPr>
          <w:sz w:val="37"/>
          <w:szCs w:val="37"/>
        </w:rPr>
      </w:pPr>
      <w:r>
        <w:rPr>
          <w:sz w:val="37"/>
          <w:szCs w:val="37"/>
        </w:rPr>
        <w:t>Учитель физической культуры</w:t>
      </w:r>
    </w:p>
    <w:p w:rsidR="001A658C" w:rsidRDefault="00D04123">
      <w:pPr>
        <w:spacing w:before="267"/>
        <w:ind w:left="4407"/>
        <w:rPr>
          <w:sz w:val="34"/>
          <w:szCs w:val="34"/>
        </w:rPr>
      </w:pPr>
      <w:r>
        <w:rPr>
          <w:sz w:val="34"/>
          <w:szCs w:val="34"/>
        </w:rPr>
        <w:t>критическое мышление;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25"/>
        </w:tabs>
        <w:spacing w:before="70"/>
        <w:ind w:left="4625" w:hanging="218"/>
        <w:rPr>
          <w:color w:val="000000"/>
          <w:sz w:val="34"/>
          <w:szCs w:val="34"/>
        </w:rPr>
      </w:pPr>
      <w:r>
        <w:rPr>
          <w:color w:val="000000"/>
          <w:sz w:val="34"/>
          <w:szCs w:val="34"/>
        </w:rPr>
        <w:t>высокая ответственность;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25"/>
        </w:tabs>
        <w:spacing w:before="70"/>
        <w:ind w:left="4625" w:hanging="218"/>
        <w:rPr>
          <w:color w:val="000000"/>
          <w:sz w:val="34"/>
          <w:szCs w:val="34"/>
        </w:rPr>
      </w:pPr>
      <w:r>
        <w:rPr>
          <w:color w:val="000000"/>
          <w:sz w:val="34"/>
          <w:szCs w:val="34"/>
        </w:rPr>
        <w:t>навыки работы с аудиторией;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25"/>
        </w:tabs>
        <w:spacing w:before="70"/>
        <w:ind w:left="4625" w:hanging="218"/>
        <w:rPr>
          <w:color w:val="000000"/>
          <w:sz w:val="34"/>
          <w:szCs w:val="34"/>
        </w:rPr>
      </w:pPr>
      <w:r>
        <w:rPr>
          <w:color w:val="000000"/>
          <w:sz w:val="34"/>
          <w:szCs w:val="34"/>
        </w:rPr>
        <w:t>способность передавать обратную связь;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25"/>
        </w:tabs>
        <w:spacing w:before="70"/>
        <w:ind w:left="4625" w:hanging="218"/>
        <w:rPr>
          <w:color w:val="000000"/>
          <w:sz w:val="34"/>
          <w:szCs w:val="34"/>
        </w:rPr>
        <w:sectPr w:rsidR="001A658C">
          <w:pgSz w:w="11910" w:h="16850"/>
          <w:pgMar w:top="260" w:right="0" w:bottom="0" w:left="0" w:header="360" w:footer="360" w:gutter="0"/>
          <w:cols w:space="720"/>
        </w:sectPr>
      </w:pPr>
      <w:r>
        <w:rPr>
          <w:color w:val="000000"/>
          <w:sz w:val="34"/>
          <w:szCs w:val="34"/>
        </w:rPr>
        <w:t>способность к командной работе;</w:t>
      </w:r>
    </w:p>
    <w:p w:rsidR="001A658C" w:rsidRDefault="00D04123">
      <w:pPr>
        <w:spacing w:before="118"/>
        <w:ind w:left="989" w:right="1507"/>
        <w:jc w:val="center"/>
        <w:rPr>
          <w:sz w:val="44"/>
          <w:szCs w:val="44"/>
        </w:rPr>
      </w:pPr>
      <w:r>
        <w:rPr>
          <w:noProof/>
          <w:sz w:val="44"/>
          <w:szCs w:val="44"/>
          <w:lang w:val="ru-RU"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hidden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EDDD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10696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sz w:val="44"/>
          <w:szCs w:val="44"/>
          <w:lang w:val="ru-RU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265916</wp:posOffset>
                </wp:positionV>
                <wp:extent cx="2670810" cy="10431145"/>
                <wp:effectExtent l="0" t="0" r="0" b="0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0810" cy="10431145"/>
                          <a:chOff x="0" y="0"/>
                          <a:chExt cx="2670810" cy="10431145"/>
                        </a:xfrm>
                      </wpg:grpSpPr>
                      <wps:wsp>
                        <wps:cNvPr id="15" name="Полилиния 15"/>
                        <wps:cNvSpPr/>
                        <wps:spPr>
                          <a:xfrm>
                            <a:off x="0" y="0"/>
                            <a:ext cx="2670810" cy="104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0810" h="10431145">
                                <a:moveTo>
                                  <a:pt x="2670733" y="10430657"/>
                                </a:moveTo>
                                <a:lnTo>
                                  <a:pt x="0" y="10430657"/>
                                </a:lnTo>
                                <a:lnTo>
                                  <a:pt x="0" y="0"/>
                                </a:lnTo>
                                <a:lnTo>
                                  <a:pt x="2670733" y="0"/>
                                </a:lnTo>
                                <a:lnTo>
                                  <a:pt x="2670733" y="104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373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9351" y="0"/>
                            <a:ext cx="1924775" cy="23821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Поле 17"/>
                        <wps:cNvSpPr txBox="1"/>
                        <wps:spPr>
                          <a:xfrm>
                            <a:off x="33969" y="2912203"/>
                            <a:ext cx="2628900" cy="7715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30"/>
                                <w:ind w:left="105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D9D9D9"/>
                                  <w:sz w:val="44"/>
                                </w:rPr>
                                <w:t>WORK</w:t>
                              </w:r>
                              <w:r>
                                <w:rPr>
                                  <w:color w:val="D9D9D9"/>
                                  <w:spacing w:val="-2"/>
                                  <w:sz w:val="44"/>
                                </w:rPr>
                                <w:t>EXPERIENCE</w:t>
                              </w:r>
                            </w:p>
                            <w:p w:rsidR="001A658C" w:rsidRDefault="00D04123">
                              <w:pPr>
                                <w:spacing w:before="84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D9D9D9"/>
                                  <w:sz w:val="44"/>
                                </w:rPr>
                                <w:t>TRAINING</w:t>
                              </w:r>
                              <w:r>
                                <w:rPr>
                                  <w:color w:val="D9D9D9"/>
                                  <w:spacing w:val="-2"/>
                                  <w:sz w:val="44"/>
                                </w:rPr>
                                <w:t>PRACTICE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Поле 18"/>
                        <wps:cNvSpPr txBox="1"/>
                        <wps:spPr>
                          <a:xfrm>
                            <a:off x="553675" y="4245360"/>
                            <a:ext cx="1589405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30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44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Поле 19"/>
                        <wps:cNvSpPr txBox="1"/>
                        <wps:spPr>
                          <a:xfrm>
                            <a:off x="88947" y="5261236"/>
                            <a:ext cx="2571115" cy="1132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27" w:line="283" w:lineRule="auto"/>
                                <w:ind w:left="24" w:hanging="25"/>
                                <w:rPr>
                                  <w:sz w:val="33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05"/>
                                  <w:sz w:val="33"/>
                                </w:rPr>
                                <w:t>ADDITIONALEDUCATION</w:t>
                              </w:r>
                              <w:r>
                                <w:rPr>
                                  <w:color w:val="FFFFFF"/>
                                  <w:sz w:val="33"/>
                                </w:rPr>
                                <w:t>TRAININGAND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33"/>
                                </w:rPr>
                                <w:t>COURSES</w:t>
                              </w:r>
                            </w:p>
                            <w:p w:rsidR="001A658C" w:rsidRDefault="00D04123">
                              <w:pPr>
                                <w:spacing w:before="322"/>
                                <w:ind w:left="4"/>
                                <w:rPr>
                                  <w:sz w:val="38"/>
                                </w:rPr>
                              </w:pPr>
                              <w:r>
                                <w:rPr>
                                  <w:color w:val="FFFFFF"/>
                                  <w:sz w:val="38"/>
                                </w:rPr>
                                <w:t>PROFESSIONAL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38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Поле 20"/>
                        <wps:cNvSpPr txBox="1"/>
                        <wps:spPr>
                          <a:xfrm>
                            <a:off x="252486" y="6856742"/>
                            <a:ext cx="2269490" cy="3035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A658C" w:rsidRDefault="00D04123">
                              <w:pPr>
                                <w:spacing w:before="24"/>
                                <w:rPr>
                                  <w:sz w:val="35"/>
                                </w:rPr>
                              </w:pPr>
                              <w:r>
                                <w:rPr>
                                  <w:color w:val="FFFFFF"/>
                                  <w:sz w:val="35"/>
                                </w:rPr>
                                <w:t>PERSONAL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35"/>
                                </w:rPr>
                                <w:t>QUALITIES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265916</wp:posOffset>
                </wp:positionV>
                <wp:extent cx="2670810" cy="10431145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70810" cy="10431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sz w:val="44"/>
          <w:szCs w:val="44"/>
        </w:rPr>
        <w:t>Qayratuly Erlik</w:t>
      </w:r>
    </w:p>
    <w:p w:rsidR="001A658C" w:rsidRDefault="00D04123">
      <w:pPr>
        <w:spacing w:before="4"/>
        <w:ind w:left="4407"/>
        <w:rPr>
          <w:sz w:val="25"/>
          <w:szCs w:val="25"/>
        </w:rPr>
      </w:pPr>
      <w:r>
        <w:rPr>
          <w:sz w:val="25"/>
          <w:szCs w:val="25"/>
        </w:rPr>
        <w:t>Teacher</w:t>
      </w:r>
    </w:p>
    <w:p w:rsidR="001A658C" w:rsidRDefault="00D04123">
      <w:pPr>
        <w:spacing w:before="49" w:line="278" w:lineRule="auto"/>
        <w:ind w:left="4407"/>
        <w:rPr>
          <w:sz w:val="25"/>
          <w:szCs w:val="25"/>
        </w:rPr>
      </w:pPr>
      <w:r>
        <w:rPr>
          <w:sz w:val="25"/>
          <w:szCs w:val="25"/>
        </w:rPr>
        <w:t>Education: Taldykorgan, Zhetysu University named after Ilyas Zh year student of the Faculty of Physical culture and art</w:t>
      </w:r>
    </w:p>
    <w:p w:rsidR="001A658C" w:rsidRDefault="00D04123">
      <w:pPr>
        <w:spacing w:line="278" w:lineRule="auto"/>
        <w:ind w:left="4407" w:right="3771"/>
        <w:rPr>
          <w:sz w:val="25"/>
          <w:szCs w:val="25"/>
        </w:rPr>
      </w:pPr>
      <w:r>
        <w:rPr>
          <w:sz w:val="25"/>
          <w:szCs w:val="25"/>
        </w:rPr>
        <w:t>6B01402 Physical education Date of birth: 23.06.2004</w:t>
      </w:r>
    </w:p>
    <w:p w:rsidR="001A658C" w:rsidRDefault="00D04123">
      <w:pPr>
        <w:spacing w:line="278" w:lineRule="auto"/>
        <w:ind w:left="4407" w:right="3129"/>
        <w:rPr>
          <w:sz w:val="25"/>
          <w:szCs w:val="25"/>
        </w:rPr>
      </w:pPr>
      <w:r>
        <w:rPr>
          <w:sz w:val="25"/>
          <w:szCs w:val="25"/>
        </w:rPr>
        <w:t>City: Zhetysu region, Taldykorgan City status: single</w:t>
      </w:r>
    </w:p>
    <w:p w:rsidR="001A658C" w:rsidRDefault="00D04123">
      <w:pPr>
        <w:ind w:left="4407"/>
        <w:rPr>
          <w:sz w:val="25"/>
          <w:szCs w:val="25"/>
        </w:rPr>
      </w:pPr>
      <w:r>
        <w:rPr>
          <w:sz w:val="25"/>
          <w:szCs w:val="25"/>
        </w:rPr>
        <w:t>Phone</w:t>
      </w:r>
      <w:r>
        <w:rPr>
          <w:sz w:val="25"/>
          <w:szCs w:val="25"/>
        </w:rPr>
        <w:t>:+7 777 619 2992</w:t>
      </w:r>
    </w:p>
    <w:p w:rsidR="001A658C" w:rsidRDefault="00D04123">
      <w:pPr>
        <w:spacing w:before="47"/>
        <w:ind w:left="4407"/>
        <w:rPr>
          <w:sz w:val="25"/>
          <w:szCs w:val="25"/>
        </w:rPr>
      </w:pPr>
      <w:hyperlink r:id="rId15">
        <w:r>
          <w:rPr>
            <w:sz w:val="25"/>
            <w:szCs w:val="25"/>
          </w:rPr>
          <w:t>Emai:Sunpayus23@gmail.com</w:t>
        </w:r>
      </w:hyperlink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7"/>
          <w:szCs w:val="27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7"/>
          <w:szCs w:val="27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26"/>
        <w:rPr>
          <w:color w:val="000000"/>
          <w:sz w:val="27"/>
          <w:szCs w:val="27"/>
        </w:rPr>
      </w:pPr>
    </w:p>
    <w:p w:rsidR="001A658C" w:rsidRDefault="00D04123">
      <w:pPr>
        <w:spacing w:before="1" w:line="276" w:lineRule="auto"/>
        <w:ind w:left="4407" w:right="3793" w:hanging="1"/>
        <w:jc w:val="center"/>
        <w:rPr>
          <w:sz w:val="27"/>
          <w:szCs w:val="27"/>
        </w:rPr>
      </w:pPr>
      <w:r>
        <w:rPr>
          <w:sz w:val="27"/>
          <w:szCs w:val="27"/>
        </w:rPr>
        <w:t>Physical education teacher January 2025- February 2025 Aktubek «High School№ CSI» January 2026 – February 2026 Aktubek High School № CSI»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7"/>
          <w:szCs w:val="27"/>
        </w:rPr>
      </w:pPr>
    </w:p>
    <w:p w:rsidR="001A658C" w:rsidRDefault="00D04123">
      <w:pPr>
        <w:spacing w:before="1"/>
        <w:ind w:left="4407"/>
        <w:rPr>
          <w:sz w:val="23"/>
          <w:szCs w:val="23"/>
        </w:rPr>
      </w:pPr>
      <w:r>
        <w:rPr>
          <w:sz w:val="23"/>
          <w:szCs w:val="23"/>
        </w:rPr>
        <w:t>Chemistry</w:t>
      </w:r>
    </w:p>
    <w:p w:rsidR="001A658C" w:rsidRDefault="00D04123">
      <w:pPr>
        <w:spacing w:before="52" w:line="285" w:lineRule="auto"/>
        <w:ind w:left="4407"/>
        <w:rPr>
          <w:sz w:val="23"/>
          <w:szCs w:val="23"/>
        </w:rPr>
      </w:pPr>
      <w:r>
        <w:rPr>
          <w:sz w:val="23"/>
          <w:szCs w:val="23"/>
        </w:rPr>
        <w:t>May 2025, Faculty of physical culture and art ,Full-time education Zhetysu University named after Ilyas Zhansugurov, Taldykorgan city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201"/>
        <w:rPr>
          <w:color w:val="000000"/>
          <w:sz w:val="23"/>
          <w:szCs w:val="23"/>
        </w:rPr>
      </w:pPr>
    </w:p>
    <w:p w:rsidR="001A658C" w:rsidRDefault="00D04123">
      <w:pPr>
        <w:spacing w:before="1"/>
        <w:ind w:left="4407"/>
        <w:rPr>
          <w:sz w:val="44"/>
          <w:szCs w:val="44"/>
        </w:rPr>
      </w:pPr>
      <w:r>
        <w:rPr>
          <w:sz w:val="44"/>
          <w:szCs w:val="44"/>
        </w:rPr>
        <w:t>Physical education teacher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5"/>
          <w:szCs w:val="25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5"/>
          <w:szCs w:val="25"/>
        </w:rPr>
      </w:pP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71"/>
        <w:rPr>
          <w:color w:val="000000"/>
          <w:sz w:val="25"/>
          <w:szCs w:val="25"/>
        </w:rPr>
      </w:pPr>
    </w:p>
    <w:p w:rsidR="001A658C" w:rsidRDefault="00D04123">
      <w:pPr>
        <w:ind w:left="4407"/>
        <w:rPr>
          <w:sz w:val="25"/>
          <w:szCs w:val="25"/>
        </w:rPr>
      </w:pPr>
      <w:r>
        <w:rPr>
          <w:sz w:val="25"/>
          <w:szCs w:val="25"/>
        </w:rPr>
        <w:t>Digital literacy: MS Word, MS PowerPoint, WPS Office.</w:t>
      </w:r>
    </w:p>
    <w:p w:rsidR="001A658C" w:rsidRDefault="00D0412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67"/>
        </w:tabs>
        <w:spacing w:before="55"/>
        <w:ind w:left="5467" w:hanging="162"/>
        <w:rPr>
          <w:color w:val="000000"/>
        </w:rPr>
      </w:pPr>
      <w:r>
        <w:rPr>
          <w:color w:val="000000"/>
          <w:sz w:val="25"/>
          <w:szCs w:val="25"/>
        </w:rPr>
        <w:t>Communication and leadership skills</w:t>
      </w:r>
    </w:p>
    <w:p w:rsidR="001A658C" w:rsidRDefault="001A658C">
      <w:pPr>
        <w:pBdr>
          <w:top w:val="nil"/>
          <w:left w:val="nil"/>
          <w:bottom w:val="nil"/>
          <w:right w:val="nil"/>
          <w:between w:val="nil"/>
        </w:pBdr>
        <w:spacing w:before="256"/>
        <w:rPr>
          <w:color w:val="000000"/>
          <w:sz w:val="25"/>
          <w:szCs w:val="25"/>
        </w:rPr>
      </w:pP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ind w:left="4685" w:hanging="278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critical thinking;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spacing w:before="85"/>
        <w:ind w:left="4685" w:hanging="278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high responsibility;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spacing w:before="84"/>
        <w:ind w:left="4685" w:hanging="278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audience skills;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spacing w:before="84"/>
        <w:ind w:left="4685" w:hanging="278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ability to transmit feedback;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spacing w:before="84"/>
        <w:ind w:left="4685" w:hanging="278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teamwork capability;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spacing w:before="84"/>
        <w:ind w:left="4685" w:hanging="278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analytical thinking;</w:t>
      </w:r>
    </w:p>
    <w:p w:rsidR="001A658C" w:rsidRDefault="00D04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5"/>
        </w:tabs>
        <w:spacing w:before="84"/>
        <w:ind w:left="4685" w:hanging="278"/>
        <w:rPr>
          <w:color w:val="000000"/>
          <w:sz w:val="44"/>
          <w:szCs w:val="44"/>
        </w:rPr>
        <w:sectPr w:rsidR="001A658C">
          <w:pgSz w:w="11910" w:h="16850"/>
          <w:pgMar w:top="280" w:right="0" w:bottom="0" w:left="0" w:header="360" w:footer="360" w:gutter="0"/>
          <w:cols w:space="720"/>
        </w:sectPr>
      </w:pPr>
      <w:r>
        <w:rPr>
          <w:color w:val="000000"/>
          <w:sz w:val="44"/>
          <w:szCs w:val="44"/>
        </w:rPr>
        <w:t>creative thinking.</w:t>
      </w:r>
    </w:p>
    <w:p w:rsidR="001A658C" w:rsidRDefault="00D04123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  <w:lang w:val="ru-RU"/>
        </w:rPr>
        <w:lastRenderedPageBreak/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21" name="Поли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EDDD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10696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1A658C">
      <w:pgSz w:w="11910" w:h="16850"/>
      <w:pgMar w:top="1940" w:right="0" w:bottom="280" w:left="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B169F"/>
    <w:multiLevelType w:val="multilevel"/>
    <w:tmpl w:val="F1247902"/>
    <w:lvl w:ilvl="0">
      <w:numFmt w:val="bullet"/>
      <w:lvlText w:val="•"/>
      <w:lvlJc w:val="left"/>
      <w:pPr>
        <w:ind w:left="4626" w:hanging="220"/>
      </w:pPr>
      <w:rPr>
        <w:rFonts w:ascii="Tahoma" w:eastAsia="Tahoma" w:hAnsi="Tahoma" w:cs="Tahoma"/>
      </w:rPr>
    </w:lvl>
    <w:lvl w:ilvl="1">
      <w:numFmt w:val="bullet"/>
      <w:lvlText w:val="•"/>
      <w:lvlJc w:val="left"/>
      <w:pPr>
        <w:ind w:left="5468" w:hanging="163"/>
      </w:pPr>
      <w:rPr>
        <w:rFonts w:ascii="Tahoma" w:eastAsia="Tahoma" w:hAnsi="Tahoma" w:cs="Tahoma"/>
        <w:b w:val="0"/>
        <w:i w:val="0"/>
        <w:sz w:val="25"/>
        <w:szCs w:val="25"/>
      </w:rPr>
    </w:lvl>
    <w:lvl w:ilvl="2">
      <w:numFmt w:val="bullet"/>
      <w:lvlText w:val="•"/>
      <w:lvlJc w:val="left"/>
      <w:pPr>
        <w:ind w:left="6176" w:hanging="162"/>
      </w:pPr>
    </w:lvl>
    <w:lvl w:ilvl="3">
      <w:numFmt w:val="bullet"/>
      <w:lvlText w:val="•"/>
      <w:lvlJc w:val="left"/>
      <w:pPr>
        <w:ind w:left="6893" w:hanging="163"/>
      </w:pPr>
    </w:lvl>
    <w:lvl w:ilvl="4">
      <w:numFmt w:val="bullet"/>
      <w:lvlText w:val="•"/>
      <w:lvlJc w:val="left"/>
      <w:pPr>
        <w:ind w:left="7610" w:hanging="163"/>
      </w:pPr>
    </w:lvl>
    <w:lvl w:ilvl="5">
      <w:numFmt w:val="bullet"/>
      <w:lvlText w:val="•"/>
      <w:lvlJc w:val="left"/>
      <w:pPr>
        <w:ind w:left="8326" w:hanging="162"/>
      </w:pPr>
    </w:lvl>
    <w:lvl w:ilvl="6">
      <w:numFmt w:val="bullet"/>
      <w:lvlText w:val="•"/>
      <w:lvlJc w:val="left"/>
      <w:pPr>
        <w:ind w:left="9043" w:hanging="163"/>
      </w:pPr>
    </w:lvl>
    <w:lvl w:ilvl="7">
      <w:numFmt w:val="bullet"/>
      <w:lvlText w:val="•"/>
      <w:lvlJc w:val="left"/>
      <w:pPr>
        <w:ind w:left="9760" w:hanging="163"/>
      </w:pPr>
    </w:lvl>
    <w:lvl w:ilvl="8">
      <w:numFmt w:val="bullet"/>
      <w:lvlText w:val="•"/>
      <w:lvlJc w:val="left"/>
      <w:pPr>
        <w:ind w:left="10476" w:hanging="163"/>
      </w:pPr>
    </w:lvl>
  </w:abstractNum>
  <w:abstractNum w:abstractNumId="1">
    <w:nsid w:val="64224BBB"/>
    <w:multiLevelType w:val="multilevel"/>
    <w:tmpl w:val="F4F64BF6"/>
    <w:lvl w:ilvl="0">
      <w:numFmt w:val="bullet"/>
      <w:lvlText w:val="•"/>
      <w:lvlJc w:val="left"/>
      <w:pPr>
        <w:ind w:left="4720" w:hanging="156"/>
      </w:pPr>
      <w:rPr>
        <w:rFonts w:ascii="Tahoma" w:eastAsia="Tahoma" w:hAnsi="Tahoma" w:cs="Tahoma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5439" w:hanging="156"/>
      </w:pPr>
    </w:lvl>
    <w:lvl w:ilvl="2">
      <w:numFmt w:val="bullet"/>
      <w:lvlText w:val="•"/>
      <w:lvlJc w:val="left"/>
      <w:pPr>
        <w:ind w:left="6158" w:hanging="156"/>
      </w:pPr>
    </w:lvl>
    <w:lvl w:ilvl="3">
      <w:numFmt w:val="bullet"/>
      <w:lvlText w:val="•"/>
      <w:lvlJc w:val="left"/>
      <w:pPr>
        <w:ind w:left="6877" w:hanging="156"/>
      </w:pPr>
    </w:lvl>
    <w:lvl w:ilvl="4">
      <w:numFmt w:val="bullet"/>
      <w:lvlText w:val="•"/>
      <w:lvlJc w:val="left"/>
      <w:pPr>
        <w:ind w:left="7596" w:hanging="156"/>
      </w:pPr>
    </w:lvl>
    <w:lvl w:ilvl="5">
      <w:numFmt w:val="bullet"/>
      <w:lvlText w:val="•"/>
      <w:lvlJc w:val="left"/>
      <w:pPr>
        <w:ind w:left="8315" w:hanging="156"/>
      </w:pPr>
    </w:lvl>
    <w:lvl w:ilvl="6">
      <w:numFmt w:val="bullet"/>
      <w:lvlText w:val="•"/>
      <w:lvlJc w:val="left"/>
      <w:pPr>
        <w:ind w:left="9034" w:hanging="156"/>
      </w:pPr>
    </w:lvl>
    <w:lvl w:ilvl="7">
      <w:numFmt w:val="bullet"/>
      <w:lvlText w:val="•"/>
      <w:lvlJc w:val="left"/>
      <w:pPr>
        <w:ind w:left="9753" w:hanging="156"/>
      </w:pPr>
    </w:lvl>
    <w:lvl w:ilvl="8">
      <w:numFmt w:val="bullet"/>
      <w:lvlText w:val="•"/>
      <w:lvlJc w:val="left"/>
      <w:pPr>
        <w:ind w:left="10472" w:hanging="15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A658C"/>
    <w:rsid w:val="001A658C"/>
    <w:rsid w:val="00D0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2"/>
        <w:szCs w:val="22"/>
        <w:lang w:val="kk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2"/>
        <w:szCs w:val="22"/>
        <w:lang w:val="kk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hyperlink" Target="mailto:Sunpayus23@gmail.com" TargetMode="External"/><Relationship Id="rId3" Type="http://schemas.microsoft.com/office/2007/relationships/stylesWithEffects" Target="stylesWithEffects.xml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Sunpayus23@gmail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mailto:Sunpayus23@gmail.com" TargetMode="Externa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2025-10-24T04:52:00Z</dcterms:created>
  <dcterms:modified xsi:type="dcterms:W3CDTF">2025-10-24T04:53:00Z</dcterms:modified>
</cp:coreProperties>
</file>